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26A" w:rsidRPr="009A326A" w:rsidRDefault="009A326A" w:rsidP="009A326A">
      <w:pPr>
        <w:pBdr>
          <w:bottom w:val="dashed" w:sz="6" w:space="11" w:color="C4C4C3"/>
        </w:pBdr>
        <w:spacing w:after="120" w:line="240" w:lineRule="auto"/>
        <w:outlineLvl w:val="0"/>
        <w:rPr>
          <w:rFonts w:ascii="Tahoma" w:eastAsia="Times New Roman" w:hAnsi="Tahoma" w:cs="Tahoma"/>
          <w:b/>
          <w:bCs/>
          <w:color w:val="4F4F4F"/>
          <w:kern w:val="36"/>
          <w:sz w:val="25"/>
          <w:szCs w:val="25"/>
          <w:lang w:eastAsia="ru-RU"/>
        </w:rPr>
      </w:pPr>
      <w:r w:rsidRPr="009A326A">
        <w:rPr>
          <w:rFonts w:ascii="Tahoma" w:eastAsia="Times New Roman" w:hAnsi="Tahoma" w:cs="Tahoma"/>
          <w:b/>
          <w:bCs/>
          <w:color w:val="4F4F4F"/>
          <w:kern w:val="36"/>
          <w:sz w:val="25"/>
          <w:szCs w:val="25"/>
          <w:lang w:eastAsia="ru-RU"/>
        </w:rPr>
        <w:t>Суп моло</w:t>
      </w:r>
      <w:r w:rsidR="00421F64">
        <w:rPr>
          <w:rFonts w:ascii="Tahoma" w:eastAsia="Times New Roman" w:hAnsi="Tahoma" w:cs="Tahoma"/>
          <w:b/>
          <w:bCs/>
          <w:color w:val="4F4F4F"/>
          <w:kern w:val="36"/>
          <w:sz w:val="25"/>
          <w:szCs w:val="25"/>
          <w:lang w:eastAsia="ru-RU"/>
        </w:rPr>
        <w:t xml:space="preserve">чный с макаронными изделиями </w:t>
      </w:r>
    </w:p>
    <w:p w:rsidR="009A326A" w:rsidRPr="00421F64" w:rsidRDefault="00C23BB2" w:rsidP="00421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ooltip="Подробнее о программе питания в ДОУ Детский сад: Питание" w:history="1">
        <w:r w:rsidR="009A326A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drawing>
            <wp:anchor distT="0" distB="0" distL="0" distR="0" simplePos="0" relativeHeight="251660288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143000" cy="400050"/>
              <wp:effectExtent l="19050" t="0" r="0" b="0"/>
              <wp:wrapSquare wrapText="bothSides"/>
              <wp:docPr id="2" name="Рисунок 2" descr="Программа Детский сад: Питание">
                <a:hlinkClick xmlns:a="http://schemas.openxmlformats.org/drawingml/2006/main" r:id="rId4" tooltip="&quot;Подробнее о программе питания в ДОУ Детский сад: Питание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Программа Детский сад: Питание">
                        <a:hlinkClick r:id="rId4" tooltip="&quot;Подробнее о программе питания в ДОУ Детский сад: Питание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300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="009A326A" w:rsidRPr="009A326A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t>Наименование блюда: </w:t>
      </w:r>
      <w:r w:rsidR="009A326A" w:rsidRPr="009A326A">
        <w:rPr>
          <w:rFonts w:ascii="Times New Roman" w:eastAsia="Times New Roman" w:hAnsi="Times New Roman" w:cs="Times New Roman"/>
          <w:b/>
          <w:bCs/>
          <w:color w:val="454545"/>
          <w:sz w:val="19"/>
          <w:szCs w:val="19"/>
          <w:lang w:eastAsia="ru-RU"/>
        </w:rPr>
        <w:t>Суп молочный с макаронными изделиями</w:t>
      </w:r>
    </w:p>
    <w:p w:rsidR="009A326A" w:rsidRPr="009A326A" w:rsidRDefault="009A326A" w:rsidP="009A3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9A326A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t>Технологическая карта (кулинарный рецепт) </w:t>
      </w:r>
      <w:r w:rsidR="00421F64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t xml:space="preserve">     </w:t>
      </w:r>
      <w:r w:rsidRPr="009A326A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t>Вид обработки: </w:t>
      </w:r>
      <w:r w:rsidRPr="009A326A">
        <w:rPr>
          <w:rFonts w:ascii="Times New Roman" w:eastAsia="Times New Roman" w:hAnsi="Times New Roman" w:cs="Times New Roman"/>
          <w:b/>
          <w:bCs/>
          <w:color w:val="454545"/>
          <w:sz w:val="19"/>
          <w:szCs w:val="19"/>
          <w:lang w:eastAsia="ru-RU"/>
        </w:rPr>
        <w:t>Варка</w:t>
      </w:r>
    </w:p>
    <w:tbl>
      <w:tblPr>
        <w:tblW w:w="35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549"/>
      </w:tblGrid>
      <w:tr w:rsidR="009A326A" w:rsidRPr="009A326A" w:rsidTr="009A326A">
        <w:trPr>
          <w:tblCellSpacing w:w="0" w:type="dxa"/>
        </w:trPr>
        <w:tc>
          <w:tcPr>
            <w:tcW w:w="0" w:type="auto"/>
            <w:vAlign w:val="bottom"/>
            <w:hideMark/>
          </w:tcPr>
          <w:p w:rsidR="009A326A" w:rsidRPr="009A326A" w:rsidRDefault="009A326A" w:rsidP="009A3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A326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Вес блюда: </w:t>
            </w:r>
            <w:r w:rsidR="00C23BB2" w:rsidRPr="009A326A">
              <w:rPr>
                <w:rFonts w:ascii="Times New Roman" w:eastAsia="Times New Roman" w:hAnsi="Times New Roman" w:cs="Times New Roman"/>
                <w:sz w:val="19"/>
                <w:szCs w:val="19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49.5pt;height:18pt" o:ole="">
                  <v:imagedata r:id="rId6" o:title=""/>
                </v:shape>
                <w:control r:id="rId7" w:name="DefaultOcxName" w:shapeid="_x0000_i1032"/>
              </w:object>
            </w:r>
            <w:r w:rsidRPr="009A326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грамм </w:t>
            </w:r>
            <w:r w:rsidR="00C23BB2" w:rsidRPr="009A326A">
              <w:rPr>
                <w:rFonts w:ascii="Times New Roman" w:eastAsia="Times New Roman" w:hAnsi="Times New Roman" w:cs="Times New Roman"/>
                <w:sz w:val="19"/>
                <w:szCs w:val="19"/>
              </w:rPr>
              <w:object w:dxaOrig="1440" w:dyaOrig="1440">
                <v:shape id="_x0000_i1034" type="#_x0000_t75" style="width:63pt;height:22.5pt" o:ole="">
                  <v:imagedata r:id="rId8" o:title=""/>
                </v:shape>
                <w:control r:id="rId9" w:name="DefaultOcxName1" w:shapeid="_x0000_i1034"/>
              </w:object>
            </w:r>
          </w:p>
        </w:tc>
      </w:tr>
    </w:tbl>
    <w:p w:rsidR="009A326A" w:rsidRPr="009A326A" w:rsidRDefault="009A326A" w:rsidP="009A3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26A" w:rsidRPr="00421F64" w:rsidRDefault="00C23BB2" w:rsidP="00421F64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BB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408.75pt;height:.75pt" o:hrpct="0" o:hralign="center" o:hrstd="t" o:hrnoshade="t" o:hr="t" fillcolor="#cd0d24" stroked="f"/>
        </w:pict>
      </w:r>
      <w:r w:rsidR="009A326A" w:rsidRPr="009A326A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Рецептура (раскладка продуктов) на </w:t>
      </w:r>
      <w:r w:rsidR="009A326A" w:rsidRPr="009A326A">
        <w:rPr>
          <w:rFonts w:ascii="Times New Roman" w:eastAsia="Times New Roman" w:hAnsi="Times New Roman" w:cs="Times New Roman"/>
          <w:i/>
          <w:iCs/>
          <w:color w:val="454545"/>
          <w:sz w:val="19"/>
          <w:lang w:eastAsia="ru-RU"/>
        </w:rPr>
        <w:t>100</w:t>
      </w:r>
      <w:r w:rsidR="009A326A" w:rsidRPr="009A326A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 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40"/>
        <w:gridCol w:w="1695"/>
        <w:gridCol w:w="1540"/>
      </w:tblGrid>
      <w:tr w:rsidR="009A326A" w:rsidRPr="009A326A" w:rsidTr="009A326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A326A" w:rsidRPr="009A326A" w:rsidRDefault="009A326A" w:rsidP="009A3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A326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A326A" w:rsidRPr="009A326A" w:rsidRDefault="009A326A" w:rsidP="009A3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A326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Брутто, </w:t>
            </w:r>
            <w:proofErr w:type="gramStart"/>
            <w:r w:rsidRPr="009A326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A326A" w:rsidRPr="009A326A" w:rsidRDefault="009A326A" w:rsidP="009A3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A326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Нетто, </w:t>
            </w:r>
            <w:proofErr w:type="gramStart"/>
            <w:r w:rsidRPr="009A326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</w:tr>
      <w:tr w:rsidR="009A326A" w:rsidRPr="009A326A" w:rsidTr="009A326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A326A" w:rsidRPr="009A326A" w:rsidRDefault="00C23BB2" w:rsidP="009A3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0" w:tooltip="Открыть страницу о продукте" w:history="1">
              <w:r w:rsidR="009A326A" w:rsidRPr="009A326A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Молоко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A326A" w:rsidRPr="009A326A" w:rsidRDefault="009A326A" w:rsidP="009A3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A326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A326A" w:rsidRPr="009A326A" w:rsidRDefault="009A326A" w:rsidP="009A3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A326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70</w:t>
            </w:r>
          </w:p>
        </w:tc>
      </w:tr>
      <w:tr w:rsidR="009A326A" w:rsidRPr="009A326A" w:rsidTr="009A326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A326A" w:rsidRPr="009A326A" w:rsidRDefault="00C23BB2" w:rsidP="009A3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1" w:tooltip="Открыть страницу о продукте" w:history="1">
              <w:r w:rsidR="009A326A" w:rsidRPr="009A326A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Вода питьевая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A326A" w:rsidRPr="009A326A" w:rsidRDefault="009A326A" w:rsidP="009A3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A326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A326A" w:rsidRPr="009A326A" w:rsidRDefault="009A326A" w:rsidP="009A3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A326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30</w:t>
            </w:r>
          </w:p>
        </w:tc>
      </w:tr>
      <w:tr w:rsidR="009A326A" w:rsidRPr="009A326A" w:rsidTr="009A326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A326A" w:rsidRPr="009A326A" w:rsidRDefault="00C23BB2" w:rsidP="009A3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2" w:tooltip="Открыть рецептуру блюда" w:history="1">
              <w:r w:rsidR="009A326A" w:rsidRPr="009A326A">
                <w:rPr>
                  <w:rFonts w:ascii="Times New Roman" w:eastAsia="Times New Roman" w:hAnsi="Times New Roman" w:cs="Times New Roman"/>
                  <w:b/>
                  <w:bCs/>
                  <w:color w:val="003C84"/>
                  <w:sz w:val="19"/>
                  <w:u w:val="single"/>
                  <w:lang w:eastAsia="ru-RU"/>
                </w:rPr>
                <w:t>Лапша домашняя №118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A326A" w:rsidRPr="009A326A" w:rsidRDefault="009A326A" w:rsidP="009A3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A326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A326A" w:rsidRPr="009A326A" w:rsidRDefault="009A326A" w:rsidP="009A3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A326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8</w:t>
            </w:r>
          </w:p>
        </w:tc>
      </w:tr>
      <w:tr w:rsidR="009A326A" w:rsidRPr="009A326A" w:rsidTr="009A326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A326A" w:rsidRPr="009A326A" w:rsidRDefault="009A326A" w:rsidP="009A3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A326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  </w:t>
            </w:r>
            <w:r w:rsidRPr="009A326A">
              <w:rPr>
                <w:rFonts w:ascii="Times New Roman" w:eastAsia="Times New Roman" w:hAnsi="Times New Roman" w:cs="Times New Roman"/>
                <w:i/>
                <w:iCs/>
                <w:color w:val="333333"/>
                <w:sz w:val="19"/>
                <w:szCs w:val="19"/>
                <w:lang w:eastAsia="ru-RU"/>
              </w:rPr>
              <w:t>или</w:t>
            </w:r>
            <w:r w:rsidRPr="009A326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 </w:t>
            </w:r>
            <w:hyperlink r:id="rId13" w:tooltip="Открыть страницу о продукте" w:history="1">
              <w:r w:rsidRPr="009A326A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Вермишель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A326A" w:rsidRPr="009A326A" w:rsidRDefault="009A326A" w:rsidP="009A3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A326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A326A" w:rsidRPr="009A326A" w:rsidRDefault="009A326A" w:rsidP="009A3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A326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8</w:t>
            </w:r>
          </w:p>
        </w:tc>
      </w:tr>
      <w:tr w:rsidR="009A326A" w:rsidRPr="009A326A" w:rsidTr="009A326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A326A" w:rsidRPr="009A326A" w:rsidRDefault="009A326A" w:rsidP="009A3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A326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  </w:t>
            </w:r>
            <w:r w:rsidRPr="009A326A">
              <w:rPr>
                <w:rFonts w:ascii="Times New Roman" w:eastAsia="Times New Roman" w:hAnsi="Times New Roman" w:cs="Times New Roman"/>
                <w:i/>
                <w:iCs/>
                <w:color w:val="333333"/>
                <w:sz w:val="19"/>
                <w:szCs w:val="19"/>
                <w:lang w:eastAsia="ru-RU"/>
              </w:rPr>
              <w:t>или</w:t>
            </w:r>
            <w:r w:rsidRPr="009A326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 </w:t>
            </w:r>
            <w:hyperlink r:id="rId14" w:tooltip="Открыть страницу о продукте" w:history="1">
              <w:r w:rsidRPr="009A326A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Макаронные изделия фигурные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A326A" w:rsidRPr="009A326A" w:rsidRDefault="009A326A" w:rsidP="009A3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A326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A326A" w:rsidRPr="009A326A" w:rsidRDefault="009A326A" w:rsidP="009A3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A326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8</w:t>
            </w:r>
          </w:p>
        </w:tc>
      </w:tr>
      <w:tr w:rsidR="009A326A" w:rsidRPr="009A326A" w:rsidTr="009A326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A326A" w:rsidRPr="009A326A" w:rsidRDefault="009A326A" w:rsidP="009A3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A326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  </w:t>
            </w:r>
            <w:r w:rsidRPr="009A326A">
              <w:rPr>
                <w:rFonts w:ascii="Times New Roman" w:eastAsia="Times New Roman" w:hAnsi="Times New Roman" w:cs="Times New Roman"/>
                <w:i/>
                <w:iCs/>
                <w:color w:val="333333"/>
                <w:sz w:val="19"/>
                <w:szCs w:val="19"/>
                <w:lang w:eastAsia="ru-RU"/>
              </w:rPr>
              <w:t>или</w:t>
            </w:r>
            <w:r w:rsidRPr="009A326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 </w:t>
            </w:r>
            <w:hyperlink r:id="rId15" w:tooltip="Открыть страницу о продукте" w:history="1">
              <w:r w:rsidRPr="009A326A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Макаронные изделия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A326A" w:rsidRPr="009A326A" w:rsidRDefault="009A326A" w:rsidP="009A3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A326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A326A" w:rsidRPr="009A326A" w:rsidRDefault="009A326A" w:rsidP="009A3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A326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8</w:t>
            </w:r>
          </w:p>
        </w:tc>
      </w:tr>
      <w:tr w:rsidR="009A326A" w:rsidRPr="009A326A" w:rsidTr="009A326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A326A" w:rsidRPr="009A326A" w:rsidRDefault="00C23BB2" w:rsidP="009A3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6" w:tooltip="Открыть страницу о продукте" w:history="1">
              <w:r w:rsidR="009A326A" w:rsidRPr="009A326A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Сахар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A326A" w:rsidRPr="009A326A" w:rsidRDefault="009A326A" w:rsidP="009A3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A326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0.8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A326A" w:rsidRPr="009A326A" w:rsidRDefault="009A326A" w:rsidP="009A3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A326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0.8</w:t>
            </w:r>
          </w:p>
        </w:tc>
      </w:tr>
      <w:tr w:rsidR="009A326A" w:rsidRPr="009A326A" w:rsidTr="009A326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A326A" w:rsidRPr="009A326A" w:rsidRDefault="00C23BB2" w:rsidP="009A3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7" w:tooltip="Открыть страницу о продукте" w:history="1">
              <w:r w:rsidR="009A326A" w:rsidRPr="009A326A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Масло сливочное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A326A" w:rsidRPr="009A326A" w:rsidRDefault="009A326A" w:rsidP="009A3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A326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A326A" w:rsidRPr="009A326A" w:rsidRDefault="009A326A" w:rsidP="009A3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A326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</w:t>
            </w:r>
          </w:p>
        </w:tc>
      </w:tr>
    </w:tbl>
    <w:p w:rsidR="009A326A" w:rsidRPr="00421F64" w:rsidRDefault="009A326A" w:rsidP="00421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26A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7"/>
        <w:gridCol w:w="4738"/>
      </w:tblGrid>
      <w:tr w:rsidR="009A326A" w:rsidRPr="009A326A" w:rsidTr="009A326A"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A326A" w:rsidRPr="009A326A" w:rsidRDefault="009A326A" w:rsidP="009A3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A326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Наименование показателя, рассчитываемого в соответствии с новым </w:t>
            </w:r>
            <w:proofErr w:type="spellStart"/>
            <w:r w:rsidRPr="009A326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СанПиН</w:t>
            </w:r>
            <w:proofErr w:type="spellEnd"/>
          </w:p>
        </w:tc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A326A" w:rsidRPr="009A326A" w:rsidRDefault="009A326A" w:rsidP="009A3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A326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Содержание питательных веществ на </w:t>
            </w:r>
            <w:r w:rsidRPr="009A326A">
              <w:rPr>
                <w:rFonts w:ascii="Times New Roman" w:eastAsia="Times New Roman" w:hAnsi="Times New Roman" w:cs="Times New Roman"/>
                <w:color w:val="333333"/>
                <w:sz w:val="19"/>
                <w:lang w:eastAsia="ru-RU"/>
              </w:rPr>
              <w:t>100</w:t>
            </w:r>
            <w:r w:rsidRPr="009A326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грамм блюда</w:t>
            </w:r>
          </w:p>
        </w:tc>
      </w:tr>
      <w:tr w:rsidR="009A326A" w:rsidRPr="009A326A" w:rsidTr="009A326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A326A" w:rsidRPr="009A326A" w:rsidRDefault="009A326A" w:rsidP="009A3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A326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Белки, </w:t>
            </w:r>
            <w:proofErr w:type="gramStart"/>
            <w:r w:rsidRPr="009A326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A326A" w:rsidRPr="009A326A" w:rsidRDefault="009A326A" w:rsidP="009A3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A326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3.02</w:t>
            </w:r>
          </w:p>
        </w:tc>
      </w:tr>
      <w:tr w:rsidR="009A326A" w:rsidRPr="009A326A" w:rsidTr="009A326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A326A" w:rsidRPr="009A326A" w:rsidRDefault="009A326A" w:rsidP="009A3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A326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Жиры, </w:t>
            </w:r>
            <w:proofErr w:type="gramStart"/>
            <w:r w:rsidRPr="009A326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A326A" w:rsidRPr="009A326A" w:rsidRDefault="009A326A" w:rsidP="009A3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A326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2.8</w:t>
            </w:r>
          </w:p>
        </w:tc>
      </w:tr>
      <w:tr w:rsidR="009A326A" w:rsidRPr="009A326A" w:rsidTr="009A326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A326A" w:rsidRPr="009A326A" w:rsidRDefault="009A326A" w:rsidP="009A3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A326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Углеводы, </w:t>
            </w:r>
            <w:proofErr w:type="gramStart"/>
            <w:r w:rsidRPr="009A326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A326A" w:rsidRPr="009A326A" w:rsidRDefault="009A326A" w:rsidP="009A3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A326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9.12</w:t>
            </w:r>
          </w:p>
        </w:tc>
      </w:tr>
      <w:tr w:rsidR="009A326A" w:rsidRPr="009A326A" w:rsidTr="009A326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A326A" w:rsidRPr="009A326A" w:rsidRDefault="009A326A" w:rsidP="009A3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A326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Калорийность, </w:t>
            </w:r>
            <w:proofErr w:type="gramStart"/>
            <w:r w:rsidRPr="009A326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A326A" w:rsidRPr="009A326A" w:rsidRDefault="009A326A" w:rsidP="009A3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A326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73.8</w:t>
            </w:r>
          </w:p>
        </w:tc>
      </w:tr>
      <w:tr w:rsidR="009A326A" w:rsidRPr="009A326A" w:rsidTr="009A326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A326A" w:rsidRPr="009A326A" w:rsidRDefault="009A326A" w:rsidP="009A3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A326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B1,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A326A" w:rsidRPr="009A326A" w:rsidRDefault="009A326A" w:rsidP="009A3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A326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0.04</w:t>
            </w:r>
          </w:p>
        </w:tc>
      </w:tr>
      <w:tr w:rsidR="009A326A" w:rsidRPr="009A326A" w:rsidTr="009A326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A326A" w:rsidRPr="009A326A" w:rsidRDefault="009A326A" w:rsidP="009A3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A326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B2,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A326A" w:rsidRPr="009A326A" w:rsidRDefault="009A326A" w:rsidP="009A3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A326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0.11</w:t>
            </w:r>
          </w:p>
        </w:tc>
      </w:tr>
      <w:tr w:rsidR="009A326A" w:rsidRPr="009A326A" w:rsidTr="009A326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A326A" w:rsidRPr="009A326A" w:rsidRDefault="009A326A" w:rsidP="009A3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A326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C,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A326A" w:rsidRPr="009A326A" w:rsidRDefault="009A326A" w:rsidP="009A3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A326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0.46</w:t>
            </w:r>
          </w:p>
        </w:tc>
      </w:tr>
      <w:tr w:rsidR="009A326A" w:rsidRPr="009A326A" w:rsidTr="009A326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A326A" w:rsidRPr="009A326A" w:rsidRDefault="009A326A" w:rsidP="009A3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9A326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Ca</w:t>
            </w:r>
            <w:proofErr w:type="spellEnd"/>
            <w:r w:rsidRPr="009A326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A326A" w:rsidRPr="009A326A" w:rsidRDefault="009A326A" w:rsidP="009A3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A326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82.37</w:t>
            </w:r>
          </w:p>
        </w:tc>
      </w:tr>
      <w:tr w:rsidR="009A326A" w:rsidRPr="009A326A" w:rsidTr="009A326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A326A" w:rsidRPr="009A326A" w:rsidRDefault="009A326A" w:rsidP="009A3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9A326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Fe</w:t>
            </w:r>
            <w:proofErr w:type="spellEnd"/>
            <w:r w:rsidRPr="009A326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A326A" w:rsidRPr="009A326A" w:rsidRDefault="009A326A" w:rsidP="009A3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A326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0.27</w:t>
            </w:r>
          </w:p>
        </w:tc>
      </w:tr>
    </w:tbl>
    <w:p w:rsidR="009A326A" w:rsidRPr="00421F64" w:rsidRDefault="009A326A" w:rsidP="00421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26A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br/>
      </w:r>
      <w:r w:rsidRPr="009A326A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Рекомендуемый выход блюда для кормления детей за 1 прием пищи (грамм):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3"/>
        <w:gridCol w:w="3316"/>
        <w:gridCol w:w="3316"/>
      </w:tblGrid>
      <w:tr w:rsidR="009A326A" w:rsidRPr="009A326A" w:rsidTr="009A326A">
        <w:tc>
          <w:tcPr>
            <w:tcW w:w="1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A326A" w:rsidRPr="009A326A" w:rsidRDefault="009A326A" w:rsidP="009A3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A326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Количество часов содержания детей в ДОУ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A326A" w:rsidRPr="009A326A" w:rsidRDefault="009A326A" w:rsidP="009A3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A326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Дети 1-3 лет (ясли)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A326A" w:rsidRPr="009A326A" w:rsidRDefault="009A326A" w:rsidP="009A3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A326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Дети 3-7 лет (детский сад)</w:t>
            </w:r>
          </w:p>
        </w:tc>
      </w:tr>
      <w:tr w:rsidR="009A326A" w:rsidRPr="009A326A" w:rsidTr="009A326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A326A" w:rsidRPr="009A326A" w:rsidRDefault="009A326A" w:rsidP="009A3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A326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8-10 часов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A326A" w:rsidRPr="009A326A" w:rsidRDefault="009A326A" w:rsidP="009A3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A326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A326A" w:rsidRPr="009A326A" w:rsidRDefault="009A326A" w:rsidP="009A3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A326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220</w:t>
            </w:r>
          </w:p>
        </w:tc>
      </w:tr>
      <w:tr w:rsidR="009A326A" w:rsidRPr="009A326A" w:rsidTr="009A326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A326A" w:rsidRPr="009A326A" w:rsidRDefault="009A326A" w:rsidP="009A3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A326A" w:rsidRPr="009A326A" w:rsidRDefault="009A326A" w:rsidP="009A3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A326A" w:rsidRPr="009A326A" w:rsidRDefault="009A326A" w:rsidP="009A3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</w:tr>
      <w:tr w:rsidR="009A326A" w:rsidRPr="009A326A" w:rsidTr="009A326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A326A" w:rsidRPr="009A326A" w:rsidRDefault="009A326A" w:rsidP="009A3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A326A" w:rsidRPr="009A326A" w:rsidRDefault="009A326A" w:rsidP="009A3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A326A" w:rsidRPr="009A326A" w:rsidRDefault="009A326A" w:rsidP="009A3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</w:tr>
    </w:tbl>
    <w:p w:rsidR="009A326A" w:rsidRPr="00421F64" w:rsidRDefault="009A326A" w:rsidP="00421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26A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5"/>
      </w:tblGrid>
      <w:tr w:rsidR="009A326A" w:rsidRPr="009A326A" w:rsidTr="009A326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A326A" w:rsidRPr="009A326A" w:rsidRDefault="009A326A" w:rsidP="009A3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A326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Технология приготовления</w:t>
            </w:r>
          </w:p>
        </w:tc>
      </w:tr>
      <w:tr w:rsidR="009A326A" w:rsidRPr="009A326A" w:rsidTr="009A326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A326A" w:rsidRPr="009A326A" w:rsidRDefault="009A326A" w:rsidP="009A3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A326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Макаронные изделия варят в воде до полуготовности (макароны -15-20 мин, лапшу 10-12 мин, вермишель 5-7 мин), воду сливают, а макаронные изделия закладывают в кипящую смесь молока и воды и, периодически помешивая, варят до готовности. Заправляют солью, сахаром, сливочным маслом. Выход порции определяется возрастной группой. </w:t>
            </w:r>
            <w:proofErr w:type="gramStart"/>
            <w:r w:rsidRPr="009A326A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Требования к качеству Внешний вид: в жидкой части супа распределены макаронные изделия, сохранившие форму, на поверхности - сливочное масло Консистенция: макаронных изделий - мягкая Цвет: супа - молочно-белый, сливочного масла - желтый Вкус: молока и сливочного масла, умеренно сладкий Запах: продуктов, входящих в суп</w:t>
            </w:r>
            <w:proofErr w:type="gramEnd"/>
          </w:p>
        </w:tc>
      </w:tr>
    </w:tbl>
    <w:p w:rsidR="00E80F1D" w:rsidRDefault="00E80F1D"/>
    <w:sectPr w:rsidR="00E80F1D" w:rsidSect="00E8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26A"/>
    <w:rsid w:val="00421F64"/>
    <w:rsid w:val="009A326A"/>
    <w:rsid w:val="00BA5837"/>
    <w:rsid w:val="00C23BB2"/>
    <w:rsid w:val="00E8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1D"/>
  </w:style>
  <w:style w:type="paragraph" w:styleId="1">
    <w:name w:val="heading 1"/>
    <w:basedOn w:val="a"/>
    <w:link w:val="10"/>
    <w:uiPriority w:val="9"/>
    <w:qFormat/>
    <w:rsid w:val="009A32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32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A326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A3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t100">
    <w:name w:val="wt100"/>
    <w:basedOn w:val="a0"/>
    <w:rsid w:val="009A32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2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hyperlink" Target="http://pbprog.ru/databases/foodstuffsdoup1/9/100.php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hyperlink" Target="http://pbprog.ru/databases/fooddoup1/15/117.php" TargetMode="External"/><Relationship Id="rId17" Type="http://schemas.openxmlformats.org/officeDocument/2006/relationships/hyperlink" Target="http://pbprog.ru/databases/foodstuffsdoup1/7/9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bprog.ru/databases/foodstuffsdoup1/10/14.php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://pbprog.ru/databases/foodstuffsdoup1/10/10.php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pbprog.ru/databases/foodstuffsdoup1/9/57.php" TargetMode="External"/><Relationship Id="rId10" Type="http://schemas.openxmlformats.org/officeDocument/2006/relationships/hyperlink" Target="http://pbprog.ru/databases/foodstuffsdoup1/7/13.php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pbprog.ru/products/programs.php?SECTION_ID=123&amp;ELEMENT_ID=409" TargetMode="External"/><Relationship Id="rId9" Type="http://schemas.openxmlformats.org/officeDocument/2006/relationships/control" Target="activeX/activeX2.xml"/><Relationship Id="rId14" Type="http://schemas.openxmlformats.org/officeDocument/2006/relationships/hyperlink" Target="http://pbprog.ru/databases/foodstuffsdoup1/9/271.php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2326</Characters>
  <Application>Microsoft Office Word</Application>
  <DocSecurity>0</DocSecurity>
  <Lines>19</Lines>
  <Paragraphs>5</Paragraphs>
  <ScaleCrop>false</ScaleCrop>
  <Company>Microsoft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2018-10-23T16:45:00Z</dcterms:created>
  <dcterms:modified xsi:type="dcterms:W3CDTF">2018-10-23T21:32:00Z</dcterms:modified>
</cp:coreProperties>
</file>