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 xml:space="preserve">ДИАГНОСТИЧЕСКИЕ ЗАДАНИЯ </w:t>
      </w:r>
      <w:proofErr w:type="gramStart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ПО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программе «ОТ РОЖДЕНИЯ ДО ШКОЛЫ» под ред.</w:t>
      </w:r>
    </w:p>
    <w:p w:rsid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 xml:space="preserve">Н. Е. </w:t>
      </w:r>
      <w:proofErr w:type="spellStart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Вераксы</w:t>
      </w:r>
      <w:proofErr w:type="spellEnd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, Т. С. Комаровой, М. А. Васильевой.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995492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СМЕШАННАЯ </w:t>
      </w:r>
      <w:r w:rsidR="0074040C"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 ГРУППА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995492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>МКДОУ « В-</w:t>
      </w:r>
      <w:proofErr w:type="spellStart"/>
      <w:r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>батлух</w:t>
      </w:r>
      <w:r w:rsidR="0074040C" w:rsidRPr="0074040C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>ский</w:t>
      </w:r>
      <w:proofErr w:type="spellEnd"/>
      <w:r w:rsidR="0074040C" w:rsidRPr="0074040C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 xml:space="preserve"> детский сад»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995492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bookmarkStart w:id="0" w:name="_GoBack"/>
      <w:r>
        <w:rPr>
          <w:rFonts w:ascii="roboto" w:eastAsia="Times New Roman" w:hAnsi="roboto" w:cs="Times New Roman"/>
          <w:noProof/>
          <w:color w:val="000000"/>
          <w:lang w:eastAsia="ru-RU"/>
        </w:rPr>
        <w:drawing>
          <wp:inline distT="0" distB="0" distL="0" distR="0">
            <wp:extent cx="5353050" cy="3933825"/>
            <wp:effectExtent l="0" t="0" r="0" b="9525"/>
            <wp:docPr id="1" name="Рисунок 1" descr="C:\Users\2019\Desktop\дет сад\фото\IMG-20190316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\Desktop\дет сад\фото\IMG-20190316-WA0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91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i/>
          <w:iCs/>
          <w:color w:val="00B0F0"/>
          <w:sz w:val="27"/>
          <w:szCs w:val="27"/>
          <w:lang w:eastAsia="ru-RU"/>
        </w:rPr>
        <w:t>Примечания: </w:t>
      </w: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на начало и на конец учебного года ребенок выполняет одни и те же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«Познание»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Формирование целостной картины мира. Предметное и социальное окружение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детей о видах транспорта, предметах, облегчающих труд человека в быту, и предметах, создающих комфорт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«Виды транспорта» (классификация видов транспорта: пассажирский, грузовой,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транспорт специального назначения).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Предметные картинки: троллейбус, автобус, трамвай, грузовик, самосвал, скорая помощь, милицейская машина, пожарная машина и другие.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«Найди пару».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Предметные картинки: веник, пылесос, нож, блендер, стиральная доска, стиральная машина, печатная машинка, компьютер и другие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картинки с различными видами транспорта.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разложи картинки по видам транспорта (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пассажирский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грузовой, специальные машины).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картинки и сравнивает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 сравни предметы и назови те, которые облегчают труд человека в быту и создают комфорт; разложи все картинки попарно (веник и пылесос, стиральная доска и стиральная машина и т. д.)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различает и называет виды транспорта, предметы, облегчающие труд людей в быту, легко справляется с заданиями без помощи педагога.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допускает 1-2 ошибки при классификации видов транспорта и предметов, облегчающих труд людей в быту. Требует дополнительных инструкций.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ребенку требуются дополнительные пояснения, допускает более 3 ошибок, затрудняется в операции обобщения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 xml:space="preserve">Знания детей о размере, цвете, форме, «весе», материале, из которого сделан </w:t>
      </w:r>
      <w:proofErr w:type="gramStart"/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пред-мет</w:t>
      </w:r>
      <w:proofErr w:type="gramEnd"/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, и умение его описывать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Дидактическая игра «А знаешь ли ты?»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предметы и предметные картинки: мячи разного размера, сделанные из различного материала (пластмасса, резина); деревянные или пластмассовые пирамидки разного размера, предметы из металла и стекла.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«Опиши знакомые предметы».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те же картинки или предметы, что и в п. 1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предметы и картинки,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Какого размера резиновый мяч? Деревянная пирамидка?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цвет всех колец пирамидки.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тяжелее: пластмассовый мяч или резиновый? Почему? (Можно продолжить ряд до 6 вопросов.)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загадывает любой предмет и описывает его так, чтобы воспитатель мог понять, о каком предмете он говорит.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необходимо назвать цвет, форму, размер предмета, его «вес» (тяжелый или легкий) и материал, из которого сделан загаданный предмет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безошибочно определяет размер, цвет, форму, «вес», материал, из которого сделаны предметы, и на основе этого описывает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ребенок, отвечая на вопросы задания 1, допускает не более двух ошибок, выделяет существенные признаки и характеризует предмет с небольшой помощью взрослого.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знания о свойствах и качествах предмета разрознены, бессистемны. Ребенок допускает более 3 ошибок в первом задании, задание 2 выполнить не может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свойствах и качествах различных материалов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Дидактическая игра «Что из чего?»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предметы разного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каче-ства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мячи резиновый, теннисный, футбольный; стакан стеклянный, пластмассовый; кружка фарфоровая; кубики пластмассовые, деревянные; ложки пластмассовые, металлические; салфетки бумажные, матерчатые.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Или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«Сравни предметы»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держит в руках предметы, рассматривая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1. Объедини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предметы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сделанные из стекла, пластмассы, резины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2. Охарактеризуй деревянную ложку, называя свойства и качества материала, из которого она сделана (твердая или мягкая, хрупкая или прочная, температура поверхности теплая или холодная и др.). Затем педагог просит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 этому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же алгоритму дать характеристику еще 2-3 предметов.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Сравни металлическую ложку с деревянной матрешкой (металл холодный - дерево теплое), стеклянный стакан с металлической кружкой и другие.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 балла — ребенок без ошибок классифицирует предметы, определяет материалы, из которых они сделаны.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Самостоятельно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при определении материалов, из которых сделаны предметы, допускает 1-2 ошибки. Требует дополнительных пояснений при определении свойств и качеств этих материалов, допускает неточности.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может классифицировать предметы самостоятельно и допускает много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профессиях строителей, земледельцев, работников транспорта, связи, швейной промышленности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«Угадай профессию».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людей разных профессий: повар (кулинар), строитель, штукатур-маляр, модельер, парикмахер, столяр, летчик, пожарный, милиционер, машинист, шофер, капитан, хлебороб и т. д.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Картинки с изображением атрибутов разных профессий и результатов труда людей различных профессий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внимательно рассматривает картинки и перечисляет известные профессии, соотносит атрибуты (орудия) и результаты труда.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 беседы: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Какая профессия у этого человека?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Какие инструменты (атрибуты) нужны людям этой профессии?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Что делают люди этой профессии?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Объедини строителей.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Людей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каких профессий можно назвать земледельцами?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 балла — ребенок называет профессии строителей, земледельцев, работников транспорта, связи, швейной промышленности, владеет приемом обобщения.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Без-ошибочно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соотносит атрибуты (орудия) и результаты труда.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перечисляет названия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профессий по картинкам.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Обобщая профессии строителей, земледельцев, работ-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ников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транспорта, связи, швейной промышленности, допускает ошибки.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называет не все профессии, приемом обобщения не владеет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некоторых родах войск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«Кому что нужно?»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пограничника, моряка, летчика, подводника, танкиста, пехотинца; картинки с изображением техники, оружия для военных профессий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Назови, кто изображен на картинках? (Военные.)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При помощи картинок вспомни и назови известные тебе рода войск.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3.Какая боевая техника нужна танкисту (летчику) и т. д.?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Для чего нужны военные? И другие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различает рода войск, правильно отвечает на все вопросы.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правильно называет 2-3 военных профессии, может о них рассказать.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называет 1—2 военных профессии; затрудняется подобрать и назвать боевую технику, рассказать о профессии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себе, родном селе; стране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Беседа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Назови свой домашний адрес.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С кем ты живешь вместе?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У тебя есть бабушка (и), как ее зовут?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Кем ты являешься бабушке и дедушке? (Ты кто для них?)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5. Назови город, в котором ты живешь.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6. Как называется наша страна?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7. Сможешь назвать главный город страны?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знает своих родственников; правильно называет домашний адрес (улица, дом, квартира), может назвать подъезд и этаж. Знает название родного города, страны, ее главного города.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всех родственников, допускает неточности при назывании домашнего адреса, правильно называет город, в котором живет. Допускает ошибки или затрудняется назвать страну или главный город страны.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знает и называет родственников, не знает домашнего адреса, не сразу называет город, в котором живет (или не знает вообще). Не называет страну и главный город страны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некоторых правилах дорожного движения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«Школа пешеходных наук».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сюжетная картинка с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изо-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бражением</w:t>
      </w:r>
      <w:proofErr w:type="spellEnd"/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улицы, тротуара, свето-фора; предметные картинки знаков: «Пешеходный переход», «Подземный переход», «Надземный переход»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Ребенок рассматривает сюжетную картинку и 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Как называют людей, идущих по улице?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Как правильно ходить по улице?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Назови знаки, с помощью которых пешеход может определить место, где можно перейти через улицу.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предметные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Расскажи о значении разрешающих и запрещающих сигналов светофора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знает, что улицу переходят в строго определенном месте, называет знаки, знает сигналы светофора, проявляет интерес к изучению правил дорожного движения.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правила перехода через улицу, значение сигналов светофора, затрудняется в названии знаков.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затрудняется в определении места перехода улицы, но знает сигналы светофора, интереса к изучению правил дорожного движения не выражает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— 18-21 балл,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– 11-17 баллов,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– 7-10 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Познание</w:t>
      </w:r>
      <w:proofErr w:type="gramStart"/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«Формирование целостной картины мира. Ознакомление с природой 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зимующих птицах (синица, воробей, ворона, снегирь, галка, сорока)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«Кто прилетает к кормушке».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иллюстрация с изображением кормушки (с прорезями) на фоне зимнего пейзажа; карточки с изображением зимующих и перелетных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Или Дидактическая игра «Четвертый лишний».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5-6 зимующих птиц и 2-3 перелетных птиц (синица, ворона, скворец, сорока; галка, снегирь, ласточка, воробей)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1.Ребенок рассматривает картинку, уточняет изображенное время года.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можно назвать птиц, которые остаются зимовать? (Зимующие.)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Найди и помести на кормушку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lang w:eastAsia="ru-RU"/>
        </w:rPr>
        <w:t>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Расскажи, какие птицы прилетели к кормушке.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картинку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Какая птица лишняя и почему?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зимующих птиц, изображенных на картинке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без помощи взрослого находит и называет 5-6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ребенок самостоятельно находит и называет 3-4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называет 1-2 птицы, затрудняется в классификации птиц (зимующих и перелетных)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растениях и способах их размножения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«Чьи плоды?»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хлорофитум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бальзамин, фиалка)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1.Ребенок подбирает к каждому дереву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нужную картинку с плодами.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Назови, какие деревья ты узнал.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Найди на картинках плод каждого дерева.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комнатные растения. Называет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столе ты видишь одну фиалку, что нужно сделать, чтобы было много фиалок? Вспомни известные тебе способы размножения растений (черенками, усами и др.)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подбирает к деревьям плоды. Называет правильно комнатные растения и способы их размножения.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называет деревья, имеет представления о способах размножения, но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до-пускает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ошибки при подборе плодов и способах размножения комнатных растений.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называет правильно 1-2 дерева, затрудняется в соотношении их с семенами. О способах размножения растений не имеет представления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 xml:space="preserve">Представления о переходе веществ из твердого состояния в </w:t>
      </w:r>
      <w:proofErr w:type="gramStart"/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жидкое</w:t>
      </w:r>
      <w:proofErr w:type="gramEnd"/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 xml:space="preserve"> и наоборот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было бы если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..?»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иллюстрации лета и зимы, на которых изображена вода в разных состояниях (лужа, речка, снег, ледяная горка и др.)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картинки.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какой из картинок изображена вода?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зимней картине есть вода?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ты так решил? Объясни.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А можем мы летом увидеть лед?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имеет представление о переходе веществ из твердого состояния в жидкое и наоборот, обоснованно делает выводы, правильно отвечает на вопросы.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 о переходе веществ из твердого состояния в жидкое и наоборот, но затрудняется сделать выводы.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 балл - ребенок не имеет представления о переходе веществ из твердого состояния в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жидкое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наоборот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Общая осведомленность о роли человека в природе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такое хорошо, что такое плохо».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Материал: диск со стрелкой в центре (по типу циферблата), в середине которого изображение природы, а по краям знаки, символизирующие положительное (кормушка для птиц, скворечник, посадка деревьев и т. д.) и отрицательное (сломанная ветка, сачок для бабочки и т. д.) поведение человека в природе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Ребенок, перемещая стрелку, рассказывает о помощи человека природе и о его вредном воздействии на природу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Критерий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анализирует поведение человека в природе, делает выводы о закономерностях и взаимосвязях в природе.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 правильном поведении человека в природе, не всегда может объяснить вред,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который причиняет человек природе.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проявляет интереса и самостоятельности при выполнении задания, затрудняется делать выводы о закономерностях и взаимосвязях в природе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травянистых растениях (подорожник, крапива, лопух)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лишнее».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растений (подорожник, крапива, лопух, береза)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карточки с изображением растений и отвечает на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называются эти растения?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Какое из растений лишнее и почему? (Ребенок убирает картинку.)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- Как можно назвать все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растения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одним словом? (Травянистые.)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Береза это... (дерево).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называет изображенные растения, правильно выбирает лишнюю карточку, объясняет свой выбор, используя обобщающее слово «травянистые».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ребенок называет правильно 2 вида травянистых растений, но не знает обобщающего слова (травянистые). Поясняет, что береза - это дерево.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называет правильно только одно травянистое растение, не выделяет лишнее растение, не знает обобщающих слов (дерево, травянистые растения)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диких животных и их повадках. (Белка, лиса, заяц, медведь, волк)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«Засели лес».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Материал: иллюстрация леса; карточки с изображением диких животных (белка, лиса, заяц, медведь, волк)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называют зверей, которые живут в лесу? (Дикие звери.)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Посмотри, лес пустой, давай заселим его животными. Расскажи, что ты знаешь о каждом из них.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поочередно «заселяет» в лес животных, отвечая на вопросы воспитателя об их жизни в лесу и повадках.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белка? (Грибами, орехами.)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 ей помогает ловко передвигаться по деревьям? Что ей помогает спасаться от врагов? Что защищает от холода? (Зимняя шуба, пушистый хвост.)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заяц? Как он спасается от врагов? (Путает следы, меняет окраску.)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 помогает ему выдержать холод?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волка и лису называют хищниками? Что им помогает охотиться за животными?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ведут себя волки во время охоты?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(Волки собираются в стаи, вместе охотятся по ночам, могут подолгу гнаться за добычей.)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-Как охотится лиса? (Лиса незаметно подкрадывается, подкарауливает, заметает следы.)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медведь? Что делают медведи в зимнюю пору? (Впадают в спячку.) Что помогает медведю не питаться всю зиму? (Запас жира.)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еще животные впадают в спячку? (Ежи.) Чем питается еж? Как спасается от врагов и что помогает ему в этом? (Сворачивается клубком, иголки.)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 интересом выполняет задание, правильно отвечает на все вопросы воспитателя о жизни диких животных.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 о повадках диких животных, не на все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 может ответить.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имеет очень слабые представления о, повадках диких животных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- 16-18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- 10-15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- 6-9 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«Коммуникация» Развитие речи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Формирование словаря, связная речь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. Умение самостоятельно составлять по образцу рассказы из личного опыта, по сюжетной картине, по набору картинок.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Умение сочинять концовки к сказкам.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3. Умение последовательно, без существенных пропусков пересказывать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небольшие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литературные произведения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Предложить ребенку сюжетные картинки из серии «Семья».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2. Сказки Дж.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«Собака, которая не умела лаять» и «Волшебный барабан».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Сказка К. Д. Ушинского «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Бишка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» или любое литературное произведение, неизвестное ребенку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Вопросы по содержанию картинки: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-Кто нарисован на картинке, чужие люди или родственники?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можно назвать их вместе, одним словом?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членов семьи, изображенных на картинке.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делает семья на этой картинке, трудится или отдыхает?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Задание: расскажи о своей семье, назови имена членов семьи, профессию (взрослых) и занятия детей, какие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обязанности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какую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работу выполняют дома члены семьи.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Ребенка знакомят с основной частью сказки, а он придумывает разные концовки.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Ребенок слушает и пересказывает сказку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составляет рассказ 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семье из личного опыта, употребляя сложные предложения разных видов. Придумывает концовки к незнакомым литературным произведениям. Последовательно пересказывает литературное произведение без помощи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взрослого, выразительно передавая диалоги действующих лиц, характеристику персонажей. Пользуется прямой и косвенной речью.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рассказывает по сюжетной картинке, редко употребляя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сложные предложения. С помощью дополнительных примеров воспитателя ребенок подбирает концовку. Пересказывает литературный текст с опорой на иллюстрации. Не пользуется прямой и косвенной речью.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затрудняется рассказать по картинке и из личного опыта. Затрудняется в придумывании концовок к сказкам, даже при помощи воспитателя. Делает существенные пропуски при пересказе, демонстрирует отдельные эпизоды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  <w:t>Грамматический строй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. Умение согласовывать прилагательные с существительными, подбирать к существительному несколько прилагательных.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Умение заменять слово другим со сходным значением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Упражнение «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 Какая? Какое?»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лимон, яблоко, елка и другие.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Игра «Как сказать по-другому?»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Ребенок рассматривает картинки, называет предметы и 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 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Лимон - какой? (Желтый, сочный, кислый.)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Яблоко - какое? (Красное, круглое, вкусное.)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Елка - какая? (Высокая, зеленая, колючая.)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Об одном и том же можно сказать разными, но похожими словами. Такие слова называют близкими по смыслу или словам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и-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«приятелями». Придумай слов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а-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«приятели» к следующим словам: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Метель (вьюга, буран, пурга).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Смешной (забавный, потешный, комичный).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Грустный (невеселый, печальный).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Торопиться (спешить)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 затруднений подбирает ко всем существительным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 2-3 и более прилагательных, заменяет слово другим со сходным значением.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затрудняется в подборе прилагательных, называет к каждому существительному не более одного прилагательного. В подборе синонимов требуется дополнительная инструкция (примеры), подбирает не более 1-2 синонимов.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может подобрать правильно прилагательные и синонимы к заданным словам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  <w:t>Звуковая культура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определять место звука в слове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1.Дидактическая игра «Определи место звука в слове».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мальчика, арбуза, рябины, танка, абрикоса и др. (или любые другие, но чтобы один и тот же звук был в начале, в середине и в конце слова).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«Подбери слово с заданным звуком»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1. Ребенок рассматривает предметные картинки и раскладывает их так, чтобы в одной стопке оказались слова со звуком [а] в начале, в другой - со звуком [а] в середине слова.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остались лишние картинки? (Ребенок должен сказать, что осталась картинка с изображением рябины, т. к. звук [а] не стоит ни в начале слова, ни в середине.)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Придумай слово на любой заданный звук, например: звук [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].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Придумай слово, чтобы заданный звук был в середине (в конце) слова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 ошибок определяет место звука в слове.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без ошибок определяет место звука в начале слова, допускает ошибки при определении звука в середине или в конце слова.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 балл - ребенок допускает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большое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коли-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чество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- 8-9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- 5-7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– 3-4 балла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«Познание»: Формированию элементарных математических представлений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считать (отсчитывать) в пределах 10, пользоваться количественными и порядковыми числительными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«Скажи сколько».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или мелкий счетный материал: матрешки, солдатики, овощи, цветы и т.п. Количество каждой группы предметов разное (например, 6 матрешек, 7 цветов, 9 солдатиков, 10 бабочек).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Дидактическое упражнение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«Скажи, который по счету предмет».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можно использовать материал первого задания, только расставить (разложить) картинки по одному (бабочка, солдатик, цветок и т. п.)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считает количество предметов в любой группе.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солдатиков. Сколько их всего?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бабочек. Сколько их? И т. д.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предметные картинки (предметы) и определяет, каким по счету стоит солдатик, какая по счету бабочка?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правильно считает (отсчитывает) предметы в пределах 10. Правильно пользуется количественными и порядковыми числительными. Понимает и правильно отвечает на вопросы «Сколько?», «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 счету?».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2 балла - ребенок правильно считает (отсчитывает) предметы в пределах 10. Правильно пользуется количественными числительными. Понимает вопрос «Сколько?» и правильно отвечает на него. Допускает ошибки при ответе на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«Который по счету?».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допускает ошибки при счете (отсчитывании) предметов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сравнивать рядом стоящие числа в пределах 10, уравнивать неравное число предметов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«Пусть станет поровну». Материал: мелкий счетный материал.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Расставлены две группы предметов так, чтобы в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одной их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было меньше на один. Например: 6 солдатиков и 7 матрешек. Задание: посчитай группы предметов.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всего солдатиков?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матрешек?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Кого больше (меньше)?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сколько?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Сделай так, чтобы их стало поровну.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еще можно это сделать?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умеет сравнивать, устанавливать, какое число больше (меньше) другого; уравнивать неравные группы предметов двумя способами (удаления и добавления единицы).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умеет сравнивать, устанавливать, какое число больше (меньше) другого. Затрудняется сразу уравнять группы предметов (делает это после дополнительных инструкций) или уравнивает их, но только одним способом.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– ребенок считает правильно, но затрудняется установить, какое число меньше (больше) другого. Уравнять предметы не может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сравнивать предметы различной величины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Дидактическая игра «Построй солдат».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плоскостные солдатики (7-10 штук) разные по высоте.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Дидактическое упражнение. «Сравни ленточки».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ленточки разной длины и ширины, 7-10 штук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на столе?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-Посмотри, все ли солдатики одинаковы?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они отличаются?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Построй солдатиков в ряд в порядке убывания (возрастания), пользуясь словами «самый высокий», «поменьше», «еще ниже», «самый низкий».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справился с заданием, не сделав ни одной ошибки. Правильно размещает предметы в порядке возрастания (убывания) размера (длины, ширины, высоты).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правильно размещает предметы в порядке возрастания размера, высоты, допускает ошибки при расположении ленточек. Пользуется приемом наложения и приложения при выполнении задания.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требует дополнительных инструкций и помощи взрослого при выполнении упражнений. Допускает большое количество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форме предметов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где лежит?».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набор геометрических фигур - круг, квадрат, овал, треугольник, прямоугольник.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Предметные картинки: мячик, шарик воздушный, пирамидка, колпак клоуна, кубик, пуговица,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чупа-чупс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дыня, дорожный знак (треугольной формы), квадратные часы, квадратная коробка, конверт, флажок, книга, овальный поднос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Рассмотри все геометрические фигуры и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геометрические фигуры ты видишь?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Назови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отличаются круг и овал от других фигур?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Соотнеси картинку с геометрической фигурой.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Разложи фигуры в ряд, под каждой из них положи картинку похожей формы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соотносит предметы по форме, называет геометрические фигуры и раскладывает их по соответствующему признаку.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все геометрические фигуры. Допускает 1—2 ошибки при соотнесении с предметами.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знает всех геометрических фигур, затрудняется выполнить задание на соотнесение с формой предметных картинок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определять местонахождение предмета по отношению к себе, к другим людям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Игра «Встань там, где я скажу»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двигается в заданном направлении. Например: два шага вперед, один шаг влево, три шага назад, два шага вправо.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справа (слева) от себя?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впереди (сзади) от себя?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Возьми куклу (собачку) и посади перед собой, сзади от себя; справа от Кати; справа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 себя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правильно выполнил все задания воспитателя.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допускает ошибки в случае определения право и лево по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отношеиию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 другим людям.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знает только направление вперед и назад. Все другие задания выполняет с ошибками, неуверенно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днях недели, последовательности частей суток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«Наш день».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сюжетные картинки, где изображены разные виды деятельности детей, следующие друг за другом на протяжении дня: уборка постели, гимнастика, умывание, завтрак, занятие и т. д.</w:t>
      </w:r>
    </w:p>
    <w:p w:rsidR="0074040C" w:rsidRPr="0074040C" w:rsidRDefault="0074040C" w:rsidP="007404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«Назови соседей»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изображающие разные виды деятельности детей, следующие друг за другом на протяжении дня: уборка постели, гимнастика, умывание, завтрак, занятие и т. д.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разложи картинки по порядку, начиная с утра. Назови одним словом утро, день, вечер, ночь. (Сутки.)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Если вчера было воскресенье, какой день недели сегодня?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А какой день недели следует за четвергом?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справился с заданием, не сделал ни одной ошибки, безошибочно ответил на все вопросы воспитателя.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безошибочно разложил картинки в соответствии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временем суток, но обобщающее слово назвать затрудняется. Допускает 1-2 ошибки при ответе на вопросы о днях недели.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справился с заданиями даже после наводящих вопросов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устанавливать зависимость между целым множеством и его частями.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Диагностическая игра «Часть и целое».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три вида игрушек разного количества (куклы, мишки, машины) или круги синего, желтого и красного цветов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группы игрушек (куклы, мишки и машины), объединяет их в одну группу и называет. Вопросы и 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Сосчитай количество частей «Группы игрушек».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их? (Три.)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это части? (Первая часть - куклы, вторая часть - мишки, третья - машины.)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количество игрушек каждой части.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Чего больше?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Значит, какая часть больше?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В какой части игрушек меньше?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можно сказать об этой части игрушек? (Она самая маленькая.)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Примечание. Можно считать части и количество частей, сравнивая выделенные множества и на примере кругов разного цвета или других геометрических форм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выделяет составные части группы предметов, сравнивает части на основе счета, понимает, что целая группа предметов больше каждой части (часть меньше целого).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затрудняется назвать все игрушки (фигуры) одной группой. Недостаточно сформированы знания о целом множестве и его частях.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После дополнительных инструкций взрослого ребенок понимает, что такое части целого, определяет количество частей группы предметов, сравнивает их. Называет самую большую, самую маленькую часть.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понимает значения множества и его частей. После дополнительных разъяснений взрослого не справляется с заданиями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– 18-21 балл; средний уровень- 11-17 баллов; низкий уровень- 7-10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«Художественное творчество»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Диагностические задания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Знакомство с искусством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«В мастерской художника».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Индивидуальная беседа с каждым ребенком.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ребенок воспринимает содержание картины, ее выразительные средства?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предметы нравятся, почему?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изобразительные материалы были использованы?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Материал: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могут быть использованы картины различных жанров, предметов прикладного, народного и декоративного искусства, живопись, книжная графика, различные средства художественной выразительности (краски, кисть, палитра и т. д.).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Изобразительная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рисунок на тему «Лето» либо педагог проводит анализ нескольких работ ребенка (декоративный орнамент, предметный и сюжетный рисунок).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Лепка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Задание проводится по</w:t>
      </w: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74040C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подгруппам (4 ребенка)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по сказке «Теремок» вылепить кого-либо из зверей (заяц, лиса, медведь, волк) в соответствии с сюже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том (вылепить героев для своей композиции).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Например, заяц, тарелка, стол. Объединить работы нескольких детей в единую композицию.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Аппликация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коллективная аппликация «Аквариум».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Правильно пользуется ножницами, использует разнообразные приемы вырезания. Изображает предметы и несложные композиции.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— делает самостоятельно, при затруднении обращается за помощью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взрослого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«Познание» Развитие продуктивной (конструктивной) деятельности.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Конструирование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Коллективное конструирование «Построим город».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Постройка по образцам, каждый ребенок выбирает, что будет строить и где будет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находиться его постройка.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делает самостоятельно, при затруднении обращается за помощью к взрослым,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«Труд»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Ручной труд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«Магазин игрушек».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Выполняется из листа, сложенного пополам. Сгибая лист в разных направлениях, смастерить игрушки с использованием дополнительных материалов: конфетти, полоски бумаги.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— делает самостоятельно, при затруднении обращается за помощью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взрос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Воспитание культуры поведения и положительных моральных качеств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«Здоровье» Воспитание культурно-гигиенических навыков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Исследование осуществляется через наблюдение.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Игровая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 заполнении этого раздела воспитатель не только наблюдает за ребенком, но и специально организует игры с детьми.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 балла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 балла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делает самостоятельно, при затруднении обращается за помощью к взрослым, </w:t>
      </w: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1 балл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312" w:line="240" w:lineRule="auto"/>
        <w:outlineLvl w:val="1"/>
        <w:rPr>
          <w:rFonts w:ascii="roboto" w:eastAsia="Times New Roman" w:hAnsi="roboto" w:cs="Times New Roman"/>
          <w:b/>
          <w:bCs/>
          <w:caps/>
          <w:color w:val="FF0000"/>
          <w:sz w:val="36"/>
          <w:szCs w:val="36"/>
          <w:lang w:eastAsia="ru-RU"/>
        </w:rPr>
      </w:pPr>
      <w:r w:rsidRPr="00304D57"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  <w:t>ОСОБЕННОСТИ ПРОВЕДЕНИЯ МОНИТОРИНГА ПО РАЗДЕЛАМ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«Познание»:</w:t>
      </w:r>
      <w:r w:rsidRPr="00304D57">
        <w:rPr>
          <w:rFonts w:ascii="roboto" w:eastAsia="Times New Roman" w:hAnsi="roboto" w:cs="Times New Roman"/>
          <w:color w:val="0070C0"/>
          <w:sz w:val="24"/>
          <w:szCs w:val="24"/>
          <w:lang w:eastAsia="ru-RU"/>
        </w:rPr>
        <w:t> </w:t>
      </w: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ФЭМП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определения уровня ФЭМП педагог проводит наблюдения за свобод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ной игровой и совместной деятельностью детей, а также предлагает им выполнить ряд заданий. Задания</w:t>
      </w:r>
      <w:r w:rsidR="00304D5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выполняются как индивидуально, так и малыми группами. Результат выполнения заданий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заданию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При выполнении заданий детьми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старшей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подготовительной групп необходимо обратить особое внимание на:</w:t>
      </w:r>
    </w:p>
    <w:p w:rsidR="0074040C" w:rsidRPr="0074040C" w:rsidRDefault="0074040C" w:rsidP="007404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созерцать предметы, явления (всматриваться, вслушиваться);</w:t>
      </w:r>
    </w:p>
    <w:p w:rsidR="0074040C" w:rsidRPr="0074040C" w:rsidRDefault="0074040C" w:rsidP="007404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подбирать пары или группы предметов, совпадающих по заданному признаку;</w:t>
      </w:r>
    </w:p>
    <w:p w:rsidR="0074040C" w:rsidRPr="0074040C" w:rsidRDefault="0074040C" w:rsidP="0074040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выделять в процессе восприятия несколько каче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ств пр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едметов, сравнивать предметы по форме, величине, строению, цвету;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знание цветов спектра;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выделять характерные детали, красивые сочетания цветов, оттенков;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различать цвета по светлоте и насыщенности, правильно их называть;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называть цвета по предметному признаку (малиновый, лимонный);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классифицировать предметы по общим качествам и характерным признакам;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при обследовании предметов включать движения рук по предмету.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Полученный в ходе наблюдения результат вносится в таблицы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Заключительным этапом проведения диагностики по этому разделу будет подсчет баллов, набран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ных каждым ребенком индивидуально.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«Коммуникация» Развитие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Педагог проводит наблюдения и беседу с ребенком в интересной, интонационно выразительной форме. Проводить наблюдение можно как индивидуально, так и с подгруппой детей, в зависимости от сложности задания.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проверки уровня речевого развития детей младшего и среднего дошкольного возраста исполь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зуются наглядные предметы, картинки, игрушки, соблюдается временной отрезок не более 15 минут.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детей старшего дошкольного возраста могут предлагаться задания без использования нагляд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ных средств, но со знакомыми словами и точной формулировкой вопросов. Временной отрезок опроса не должен превышать 30 минут.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конце наблюдений производится подсчет баллов, механизм подсчета индивидуален для каждой возрастной группы.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 </w:t>
      </w: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«Познание» Формирование целостной картины мира. Предметное и социальное окружение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Педагог проводит наблюдения за свобод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ной игровой и совместной деятельностью детей, а также предлагает им выполнить ряд заданий. Задания выполняются как индивидуально, так и малыми группами. Результат выполнения заданий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заданию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Воспитание культуры поведения и положительных моральных качеств;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«Здоровье» Воспитание культурно-гигиенических навыков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Исследование осуществляется через наблюдение. Результат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Игровая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 заполнении этого раздела воспитатель не только наблюдает за ребенком, но и специально организует игры с детьми. Результат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«Труд»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Знания и умения воспитанников по направлениям: «Самообслуживание»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«Хозяйственно-бытовой труд» и «Труд в природе». выявляются в результате наблюдений за ребенком. «Ручной труд» - в соответствии с изложенными ниже заданиями и в результате наблюдений за ребенком.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Знания воспитанников по направлениям «Формирование первичных представлений о труде взрослых, его роли в обществе и жизни каждого человека» и «Воспитание ценностного отношения к собственному труду, труду других людей и его результатам»</w:t>
      </w:r>
      <w:r w:rsidRPr="0074040C">
        <w:rPr>
          <w:rFonts w:ascii="roboto" w:eastAsia="Times New Roman" w:hAnsi="roboto" w:cs="Times New Roman"/>
          <w:color w:val="000000"/>
          <w:lang w:eastAsia="ru-RU"/>
        </w:rPr>
        <w:t>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выявляются в разделе: Образовательная область «Познание» Формирование целостной картины мира. Предметное и социальное окружение.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«Художественное творчество»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мониторинга этого раздела педагог проводит индивидуальные и подгрупповые беседы с детьми, фронтальные занятия. По отдельным направлениям раздела педагог проводит анализ прошлых работ ребенка (например: рисование, аппликация).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«Познание» Развитие продуктивной (конструктивной) деятельности.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Для мониторинга этого раздела педагог проводит индивидуальные и подгрупповые беседы с детьми, фронтальные занятия. Педагог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может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проводит анализ прошлых работ ребенка в разделе «Конструирование из бумаги и природного материала»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304D57">
      <w:pPr>
        <w:shd w:val="clear" w:color="auto" w:fill="FFFFFF"/>
        <w:spacing w:after="0" w:line="317" w:lineRule="atLeast"/>
        <w:rPr>
          <w:rFonts w:ascii="roboto" w:eastAsia="Times New Roman" w:hAnsi="roboto" w:cs="Times New Roman"/>
          <w:color w:val="666666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lang w:eastAsia="ru-RU"/>
        </w:rPr>
        <w:t> </w:t>
      </w:r>
    </w:p>
    <w:p w:rsidR="00C301C9" w:rsidRDefault="00C301C9"/>
    <w:sectPr w:rsidR="00C301C9" w:rsidSect="00716ACE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15D"/>
    <w:multiLevelType w:val="multilevel"/>
    <w:tmpl w:val="A12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3BC0"/>
    <w:multiLevelType w:val="multilevel"/>
    <w:tmpl w:val="C936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44596"/>
    <w:multiLevelType w:val="multilevel"/>
    <w:tmpl w:val="BBDE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03F"/>
    <w:multiLevelType w:val="multilevel"/>
    <w:tmpl w:val="D3E4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076A9"/>
    <w:multiLevelType w:val="multilevel"/>
    <w:tmpl w:val="F386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94C3B"/>
    <w:multiLevelType w:val="multilevel"/>
    <w:tmpl w:val="9508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91513"/>
    <w:multiLevelType w:val="multilevel"/>
    <w:tmpl w:val="81A0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861D7"/>
    <w:multiLevelType w:val="multilevel"/>
    <w:tmpl w:val="754E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763F2"/>
    <w:multiLevelType w:val="multilevel"/>
    <w:tmpl w:val="19E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16717"/>
    <w:multiLevelType w:val="multilevel"/>
    <w:tmpl w:val="4450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0C"/>
    <w:rsid w:val="00304D57"/>
    <w:rsid w:val="00716ACE"/>
    <w:rsid w:val="0074040C"/>
    <w:rsid w:val="00995492"/>
    <w:rsid w:val="00C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4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0C"/>
    <w:rPr>
      <w:color w:val="800080"/>
      <w:u w:val="single"/>
    </w:rPr>
  </w:style>
  <w:style w:type="character" w:customStyle="1" w:styleId="ico">
    <w:name w:val="ico"/>
    <w:basedOn w:val="a0"/>
    <w:rsid w:val="0074040C"/>
  </w:style>
  <w:style w:type="paragraph" w:styleId="a6">
    <w:name w:val="Balloon Text"/>
    <w:basedOn w:val="a"/>
    <w:link w:val="a7"/>
    <w:uiPriority w:val="99"/>
    <w:semiHidden/>
    <w:unhideWhenUsed/>
    <w:rsid w:val="0074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4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0C"/>
    <w:rPr>
      <w:color w:val="800080"/>
      <w:u w:val="single"/>
    </w:rPr>
  </w:style>
  <w:style w:type="character" w:customStyle="1" w:styleId="ico">
    <w:name w:val="ico"/>
    <w:basedOn w:val="a0"/>
    <w:rsid w:val="0074040C"/>
  </w:style>
  <w:style w:type="paragraph" w:styleId="a6">
    <w:name w:val="Balloon Text"/>
    <w:basedOn w:val="a"/>
    <w:link w:val="a7"/>
    <w:uiPriority w:val="99"/>
    <w:semiHidden/>
    <w:unhideWhenUsed/>
    <w:rsid w:val="0074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4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265">
              <w:marLeft w:val="0"/>
              <w:marRight w:val="22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2103641095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212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903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75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7599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058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967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935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9784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264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813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615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1253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2019-03-17T16:24:00Z</dcterms:created>
  <dcterms:modified xsi:type="dcterms:W3CDTF">2019-03-17T16:24:00Z</dcterms:modified>
</cp:coreProperties>
</file>