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11" w:rsidRDefault="007B45AD">
      <w:pPr>
        <w:pStyle w:val="a3"/>
        <w:shd w:val="clear" w:color="auto" w:fill="FFFFFF"/>
        <w:spacing w:after="0" w:line="100" w:lineRule="atLeast"/>
        <w:ind w:firstLine="568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Аналитическая справка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тематического контроля</w:t>
      </w:r>
    </w:p>
    <w:p w:rsidR="00C15111" w:rsidRDefault="007B45AD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тему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  <w:t>«</w:t>
      </w:r>
      <w:proofErr w:type="gramEnd"/>
      <w:r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  <w:t>Организация</w:t>
      </w:r>
      <w:proofErr w:type="spellEnd"/>
      <w:r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  <w:t xml:space="preserve"> и эффективность работы по развитию у детей двигательной активности в режиме МКДОУ В-</w:t>
      </w:r>
      <w:proofErr w:type="spellStart"/>
      <w:r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  <w:t>батлухский</w:t>
      </w:r>
      <w:proofErr w:type="spellEnd"/>
      <w:r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  <w:t xml:space="preserve"> д/с «Радуга</w:t>
      </w:r>
      <w:r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  <w:t>»»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основных факторов оздоровления детей является двигательная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активность. Первые семь лет - это годы бурного психического и физического развития ребёнка, организм которого и его функции ещё далеко не совершенны и легко подвергаются различным воздействиям. Вот почему так важно чтоб в этот период развития детей мы обес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печили им педагогически целесообразную среду. От состояния здоровья ребёнка, умения владеть своими движениями, от его ловкости, ориентировки, быстроты двигательной реакции во многом зависит его настроение, характер и содержание игры, а в дальнейшем достиже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 учебной и трудовой деятельности.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тематического контроля: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Выяснить организацию и эффективность работы   по развитию у детей двигательной активности в режиме МКДОУ «В-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батлухский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«Радуга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уровень знаний педагогов по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эффективности работы   по развитию у детей двигательной активности в разных видах деятельности в режиме дня дошкольного образовательного учреждения.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Тематический контроль проведен в установленные сроки проведения с 01 февраля по 25 февраля 2017 года.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руктура тематического контроля включала: обследование знаний, умений и навыков у детей; оценку профессиональных умений воспитателя; знание воспитателя программы по физическому воспитанию; разнообразие приемов, используемых педагогами при работе с детьми;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условий; анализ планирования работы по физическому воспитанию; анализ работы с родителями по данному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направлению.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завершении тематического контроля проведен с педагогами письменный опрос, который включает  вопросы организации работы   по 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двигательной активности ДОУ.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I.Обследование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знаний, умений и навыков у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ходе тематического контроля на тему: «Организация и эффективность работы по развитию у детей двигательной активности в режиме ДОУ» проведен анализ развития основны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движений, уровень двигательных качеств и степень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двигательных навыков у  детей. Цель  проведения анализа: получить промежуточные данные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двигательных навыков у детей в режиме детского сада; изучить способности детей.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езультаты анализа помогут  в планировании учебн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работы с детьми; подбора использование современных  технологий для обучения; организации индивидуальной работы с детьми.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развития основных двигательных навыков показал следующие резуль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таты: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мальчики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девочки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II.Оценка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профессиональных умений воспитателя.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 контроль по планированию и организации проведения прогулки, анализ предметно – развивающей среды в группе (компетентность воспитателя при ее создании). Заполнены карты профессио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нальных знаний и умений воспитателя. Проанализировав карты педагогов можно сделать выводы: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  владеют знаниями  организации и проведении прогулки в каждой возрастной группе,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-используют все методы и приемы организации двигательного режима в ДОУ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,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-умеют объективно анализировать знания, умения и навыки.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умеют сочетать упражнения разного уровня интенсивности.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Даны следующие рекомендации: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1.Продолжать изучать необходимую литературу по организации двигательного режима в режиме детского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сада, продолжать накоплять знания через самообразование.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2.Продолжать организовывать различные мероприятия  с участием родителей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3.Продолжать принимать участие в различных мероприятиях города и детского сада.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III.Создание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условий.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1.Для детей организован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проведен праздник «АНУ-КА-МАЛЬЧИКИ», где дети с удовольствием участвовали  в разных играх соревновательного характера. Родители на данном празднике были в качестве гостей.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564255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Используя спортивные праздники и досуги с участием родителей как одну из форм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активного досуга, мы заметили, что изменилось отношение родителей к физической подготовке своих детей. На основе единства подходов двигательной активности в детском саду семье можно достичь реально поставленные задачи - 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укрепление физического и психическог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 здоровья детей.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Такая работа с детьми дошкольного возраста ценна и тем, что создаёт условия для эмоционально-психологического благополучия. Она поднимает настроение, организует движение детей, даёт возможность проявлять большую активность, самостоятельно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сть и инициативу в действиях.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 итогам обследования предметн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развивающей среды (с точки зрения ее содержания) для двигательной активности детей были сделаны следующие выводы:  во всех возрастных группах мебели подобрана по росту детей и есть соответст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вующая маркировка на столах и стульях. Расположение мебели и игрового материала дает возможность детям удовлетворять двигательную активность.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возрастных группах имеются спортивные уголки с наличием атрибутов для подвижных игр, для игр с прыжками,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бросанием.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всех возрастных группах оформлены картотеки подвижных игр, комплексы утренней гимнастики и гимнастики пробуждения после сна по возрасту. Педагоги групп  через различные формы работы: беседы,  консультации, наглядной информации для родителей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просвещают по вопросам организации оптимального для детей двигательного режима (рекомендации по закаливанию, материалы по профилактике различных заболеваний).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РЕКОМЕНДАЦИИ:</w:t>
      </w:r>
    </w:p>
    <w:p w:rsidR="00C15111" w:rsidRDefault="007B45AD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0"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Продолжать пополнять предметно – развивающую среду для развития двигательной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 детей во всех возрастных группах.</w:t>
      </w:r>
    </w:p>
    <w:p w:rsidR="00C15111" w:rsidRDefault="007B45AD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0"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Педагогическому коллективу продолжать вести пропаганду здорового образа жизни, через разнообразные формы работы с родителями.</w:t>
      </w:r>
    </w:p>
    <w:p w:rsidR="00C15111" w:rsidRDefault="007B45AD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0"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Младшей группе  предметно – развивающую среду привести в соответствии эстетическому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до сл.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пед.совета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май).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Работа с родителями по данной проблеме.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всего тематического контроля «Организация и эффективность работы по развитию у детей двигательной активности в режиме ДОУ»  во всех возрастных группах:</w:t>
      </w:r>
    </w:p>
    <w:p w:rsidR="00C15111" w:rsidRDefault="007B45AD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0" w:firstLine="56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оформлены папки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передвижки для родителей на темы: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«Физкультура и здоровье», «Движение – это  жизнь!», «Спорт, спорт, спорт!», «Основные виды движений (согласно возрасту группы)».</w:t>
      </w:r>
      <w:proofErr w:type="gramEnd"/>
    </w:p>
    <w:p w:rsidR="00C15111" w:rsidRDefault="007B45AD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0" w:firstLine="56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 беседы, индивидуальные консультации по данному направлению.</w:t>
      </w:r>
    </w:p>
    <w:p w:rsidR="00C15111" w:rsidRDefault="007B45AD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0" w:firstLine="56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родителю восп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итанника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 оформлена памятка  «Организации двигательного режима в ДОУ»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всеми родителями воспитанников детского  сада проведено анкетирование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где следует вывод , что родители воспитанников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сад» – люди активные, общительные, любящие своих детей , ясно представляющие , что такое «двигательная активность » и его место в семье, большинство родителей спортивные и сознательно привлекающие своих детей к здоровому образу жизни.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педагогов групп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вынесены следующие рекомендации: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1.Агитировать родителей вести здоровый образ жизни.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2.Совершенствовать знания родителей о необходимости  соблюдении режима дня  дома.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3.Включить в план работы с родителями консультации:</w:t>
      </w:r>
    </w:p>
    <w:p w:rsidR="00C15111" w:rsidRDefault="007B45A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0" w:firstLine="56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«Организация закаливания»</w:t>
      </w:r>
    </w:p>
    <w:p w:rsidR="00C15111" w:rsidRDefault="007B45A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0" w:firstLine="56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«Профилакти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плоскостопия, нарушения осанки, сколиоза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C15111" w:rsidRDefault="007B45A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0" w:firstLine="56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«Организация занятий по физическому воспитанию в детском саду»</w:t>
      </w:r>
    </w:p>
    <w:p w:rsidR="00C15111" w:rsidRDefault="007B45A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0" w:firstLine="56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«Какой вид спорта приемлем для каждого возраста»</w:t>
      </w:r>
    </w:p>
    <w:p w:rsidR="00C15111" w:rsidRDefault="007B45A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0" w:firstLine="566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«Упражнения для ног»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завершении тематического контроля проведен с педагогами письменный опрос 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тетрадях по самообразованию), который включает  вопросы организации работы   по развитию у детей двигательной активности ДОУ.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итогам тематического контроля «Организация и эффективность работы по развитию у детей двигательной активности в режиме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ДОУ» ведется  работа по  развитию у детей двигательной активности в разных видах деятельности в режиме дня дошкольного образовательного учреждения.</w:t>
      </w:r>
    </w:p>
    <w:p w:rsidR="00C15111" w:rsidRDefault="007B45AD">
      <w:pPr>
        <w:pStyle w:val="a3"/>
        <w:shd w:val="clear" w:color="auto" w:fill="FFFFFF"/>
        <w:spacing w:after="0" w:line="100" w:lineRule="atLeast"/>
        <w:ind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по следующим направлениям:</w:t>
      </w:r>
    </w:p>
    <w:p w:rsidR="00C15111" w:rsidRDefault="007B45AD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0"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двигательной сферы,  посредством физкультурных занятий,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одвижных, спортивных и игр — развлечений на воздухе, а также в разных видах деятельности в режиме дня ДОУ.;</w:t>
      </w:r>
    </w:p>
    <w:p w:rsidR="00C15111" w:rsidRDefault="007B45AD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0"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необходимых знаний, умений и навыков у дошкольников в организации здорового образа жизни с помощью бесед, наблюдений, решения проблемны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ситуаций, игровых задач, связанных со сбережением здоровья;</w:t>
      </w:r>
    </w:p>
    <w:p w:rsidR="00C15111" w:rsidRDefault="007B45AD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0"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охрана и укрепление психического здоровья, эмоционального благополучия воспитанников, достигаемые за счет создания комфортной среды в группах, недопущения психологических и физических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перегрузок;</w:t>
      </w:r>
    </w:p>
    <w:p w:rsidR="00C15111" w:rsidRDefault="007B45AD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0"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безопасности детей, базирующееся на понимании каждым ребенком значения правильного поведения для охраны своей жизни и здоровья;</w:t>
      </w:r>
    </w:p>
    <w:p w:rsidR="00C15111" w:rsidRDefault="007B45AD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0"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гигиеническое воспитание детей и родителей, направленное на пропаганду здорового образа жизни;</w:t>
      </w:r>
    </w:p>
    <w:p w:rsidR="00C15111" w:rsidRDefault="007B45AD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0"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мероприятия.</w:t>
      </w:r>
    </w:p>
    <w:p w:rsidR="00C15111" w:rsidRDefault="00C15111">
      <w:pPr>
        <w:pStyle w:val="a3"/>
      </w:pPr>
    </w:p>
    <w:sectPr w:rsidR="00C15111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7F4"/>
    <w:multiLevelType w:val="multilevel"/>
    <w:tmpl w:val="361A05C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78D244B"/>
    <w:multiLevelType w:val="multilevel"/>
    <w:tmpl w:val="36560A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5CFB61BE"/>
    <w:multiLevelType w:val="multilevel"/>
    <w:tmpl w:val="217263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623D02A0"/>
    <w:multiLevelType w:val="multilevel"/>
    <w:tmpl w:val="D4762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656A5B56"/>
    <w:multiLevelType w:val="multilevel"/>
    <w:tmpl w:val="66240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11"/>
    <w:rsid w:val="007B45AD"/>
    <w:rsid w:val="00C1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c1">
    <w:name w:val="c1"/>
    <w:basedOn w:val="a0"/>
  </w:style>
  <w:style w:type="character" w:customStyle="1" w:styleId="c15">
    <w:name w:val="c15"/>
    <w:basedOn w:val="a0"/>
  </w:style>
  <w:style w:type="character" w:customStyle="1" w:styleId="c11">
    <w:name w:val="c11"/>
    <w:basedOn w:val="a0"/>
  </w:style>
  <w:style w:type="character" w:customStyle="1" w:styleId="ListLabel1">
    <w:name w:val="ListLabel 1"/>
    <w:rPr>
      <w:sz w:val="20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styleId="a7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  <w:style w:type="paragraph" w:customStyle="1" w:styleId="c0">
    <w:name w:val="c0"/>
    <w:basedOn w:val="a3"/>
  </w:style>
  <w:style w:type="paragraph" w:customStyle="1" w:styleId="c8">
    <w:name w:val="c8"/>
    <w:basedOn w:val="a3"/>
  </w:style>
  <w:style w:type="paragraph" w:styleId="a9">
    <w:name w:val="Balloon Text"/>
    <w:basedOn w:val="a"/>
    <w:link w:val="aa"/>
    <w:uiPriority w:val="99"/>
    <w:semiHidden/>
    <w:unhideWhenUsed/>
    <w:rsid w:val="007B4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4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c1">
    <w:name w:val="c1"/>
    <w:basedOn w:val="a0"/>
  </w:style>
  <w:style w:type="character" w:customStyle="1" w:styleId="c15">
    <w:name w:val="c15"/>
    <w:basedOn w:val="a0"/>
  </w:style>
  <w:style w:type="character" w:customStyle="1" w:styleId="c11">
    <w:name w:val="c11"/>
    <w:basedOn w:val="a0"/>
  </w:style>
  <w:style w:type="character" w:customStyle="1" w:styleId="ListLabel1">
    <w:name w:val="ListLabel 1"/>
    <w:rPr>
      <w:sz w:val="20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styleId="a7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  <w:style w:type="paragraph" w:customStyle="1" w:styleId="c0">
    <w:name w:val="c0"/>
    <w:basedOn w:val="a3"/>
  </w:style>
  <w:style w:type="paragraph" w:customStyle="1" w:styleId="c8">
    <w:name w:val="c8"/>
    <w:basedOn w:val="a3"/>
  </w:style>
  <w:style w:type="paragraph" w:styleId="a9">
    <w:name w:val="Balloon Text"/>
    <w:basedOn w:val="a"/>
    <w:link w:val="aa"/>
    <w:uiPriority w:val="99"/>
    <w:semiHidden/>
    <w:unhideWhenUsed/>
    <w:rsid w:val="007B4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4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2019-03-17T20:31:00Z</dcterms:created>
  <dcterms:modified xsi:type="dcterms:W3CDTF">2019-03-17T20:31:00Z</dcterms:modified>
</cp:coreProperties>
</file>